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4DDF" w14:textId="777E03B6" w:rsidR="00960AFD" w:rsidRPr="00846E53" w:rsidRDefault="000219AC" w:rsidP="006B354C">
      <w:pPr>
        <w:pStyle w:val="Tytu"/>
        <w:rPr>
          <w:rFonts w:ascii="Century" w:hAnsi="Century"/>
          <w:sz w:val="20"/>
        </w:rPr>
      </w:pPr>
      <w:r>
        <w:rPr>
          <w:rFonts w:ascii="Century" w:hAnsi="Century"/>
          <w:sz w:val="20"/>
        </w:rPr>
        <w:t xml:space="preserve">PRZEDMIOTOWE ZASADY </w:t>
      </w:r>
      <w:r w:rsidR="00960AFD" w:rsidRPr="00846E53">
        <w:rPr>
          <w:rFonts w:ascii="Century" w:hAnsi="Century"/>
          <w:sz w:val="20"/>
        </w:rPr>
        <w:t xml:space="preserve">OCENIANIA Z </w:t>
      </w:r>
      <w:r w:rsidR="0050074D">
        <w:rPr>
          <w:rFonts w:ascii="Century" w:hAnsi="Century"/>
          <w:sz w:val="20"/>
        </w:rPr>
        <w:t>CHEMII</w:t>
      </w:r>
    </w:p>
    <w:p w14:paraId="3B2E56A7" w14:textId="77777777" w:rsidR="00960AFD" w:rsidRPr="00846E53" w:rsidRDefault="00960AFD" w:rsidP="0046227F">
      <w:pPr>
        <w:jc w:val="both"/>
        <w:rPr>
          <w:rFonts w:ascii="Century" w:hAnsi="Century"/>
          <w:b/>
          <w:color w:val="FF0000"/>
        </w:rPr>
      </w:pPr>
    </w:p>
    <w:p w14:paraId="7BBF1B35" w14:textId="77777777" w:rsidR="00176015" w:rsidRPr="00846E53" w:rsidRDefault="00176015" w:rsidP="00073744">
      <w:pPr>
        <w:numPr>
          <w:ilvl w:val="0"/>
          <w:numId w:val="5"/>
        </w:numPr>
        <w:spacing w:line="312" w:lineRule="auto"/>
        <w:ind w:left="357" w:hanging="357"/>
        <w:jc w:val="both"/>
        <w:rPr>
          <w:rFonts w:ascii="Century" w:hAnsi="Century"/>
        </w:rPr>
      </w:pPr>
      <w:r w:rsidRPr="00846E53">
        <w:rPr>
          <w:rFonts w:ascii="Century" w:hAnsi="Century"/>
        </w:rPr>
        <w:t>Oceny cząstkowe uczeń otrzymuje za</w:t>
      </w:r>
      <w:r w:rsidRPr="00846E53">
        <w:rPr>
          <w:rFonts w:asciiTheme="majorHAnsi" w:hAnsiTheme="majorHAnsi"/>
        </w:rPr>
        <w:t xml:space="preserve">: </w:t>
      </w:r>
    </w:p>
    <w:p w14:paraId="6D83B896"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prace klasowe;</w:t>
      </w:r>
    </w:p>
    <w:p w14:paraId="714D47E7"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sprawdziany;</w:t>
      </w:r>
    </w:p>
    <w:p w14:paraId="3CCC5B09"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kartkówki;</w:t>
      </w:r>
    </w:p>
    <w:p w14:paraId="06CD3453"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odpowiedzi ustne;</w:t>
      </w:r>
    </w:p>
    <w:p w14:paraId="095D15A5"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zadania domowe;</w:t>
      </w:r>
    </w:p>
    <w:p w14:paraId="531404FA"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aktywność w czasie zajęć, pracę w grupie;</w:t>
      </w:r>
    </w:p>
    <w:p w14:paraId="420FC0D7" w14:textId="77777777" w:rsidR="00073744"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ud</w:t>
      </w:r>
      <w:r w:rsidR="00B67C29">
        <w:rPr>
          <w:rFonts w:ascii="Century" w:hAnsi="Century"/>
          <w:sz w:val="20"/>
        </w:rPr>
        <w:t>ział w konkursach i olimpiadach;</w:t>
      </w:r>
    </w:p>
    <w:p w14:paraId="7165BFA9" w14:textId="77777777" w:rsidR="00B67C29" w:rsidRPr="00846E53" w:rsidRDefault="00B67C29" w:rsidP="00073744">
      <w:pPr>
        <w:pStyle w:val="Tekstpodstawowywcity2"/>
        <w:numPr>
          <w:ilvl w:val="0"/>
          <w:numId w:val="1"/>
        </w:numPr>
        <w:spacing w:line="312" w:lineRule="auto"/>
        <w:rPr>
          <w:rFonts w:ascii="Century" w:hAnsi="Century"/>
          <w:sz w:val="20"/>
        </w:rPr>
      </w:pPr>
      <w:r>
        <w:rPr>
          <w:rFonts w:ascii="Century" w:hAnsi="Century"/>
          <w:sz w:val="20"/>
        </w:rPr>
        <w:t>inne dodatkowe prace.</w:t>
      </w:r>
    </w:p>
    <w:p w14:paraId="6776A224" w14:textId="77777777" w:rsidR="00960AFD" w:rsidRPr="00846E53" w:rsidRDefault="00AE7556" w:rsidP="00DC3310">
      <w:pPr>
        <w:numPr>
          <w:ilvl w:val="0"/>
          <w:numId w:val="5"/>
        </w:numPr>
        <w:spacing w:line="312" w:lineRule="auto"/>
        <w:ind w:left="351" w:hanging="357"/>
        <w:jc w:val="both"/>
        <w:rPr>
          <w:rFonts w:ascii="Century" w:hAnsi="Century"/>
        </w:rPr>
      </w:pPr>
      <w:r w:rsidRPr="00846E53">
        <w:rPr>
          <w:rFonts w:ascii="Century" w:hAnsi="Century"/>
        </w:rPr>
        <w:t>Każda ocena wystawiona</w:t>
      </w:r>
      <w:r w:rsidR="00960AFD" w:rsidRPr="00846E53">
        <w:rPr>
          <w:rFonts w:ascii="Century" w:hAnsi="Century"/>
        </w:rPr>
        <w:t xml:space="preserve"> przez nauczyciela jest jawna i uzasadniona.</w:t>
      </w:r>
    </w:p>
    <w:p w14:paraId="4D3720B6" w14:textId="77777777" w:rsidR="00B02E2B" w:rsidRPr="00846E53" w:rsidRDefault="00960AFD" w:rsidP="00DC3310">
      <w:pPr>
        <w:pStyle w:val="Tekstpodstawowywcity2"/>
        <w:numPr>
          <w:ilvl w:val="0"/>
          <w:numId w:val="5"/>
        </w:numPr>
        <w:spacing w:line="312" w:lineRule="auto"/>
        <w:rPr>
          <w:rFonts w:ascii="Century" w:hAnsi="Century"/>
          <w:sz w:val="20"/>
        </w:rPr>
      </w:pPr>
      <w:r w:rsidRPr="00846E53">
        <w:rPr>
          <w:rFonts w:ascii="Century" w:hAnsi="Century"/>
          <w:sz w:val="20"/>
        </w:rPr>
        <w:t xml:space="preserve">Oceny są zapisywane w </w:t>
      </w:r>
      <w:r w:rsidR="00F560AD" w:rsidRPr="00846E53">
        <w:rPr>
          <w:rFonts w:ascii="Century" w:hAnsi="Century"/>
          <w:sz w:val="20"/>
        </w:rPr>
        <w:t xml:space="preserve">elektronicznym </w:t>
      </w:r>
      <w:r w:rsidRPr="00846E53">
        <w:rPr>
          <w:rFonts w:ascii="Century" w:hAnsi="Century"/>
          <w:sz w:val="20"/>
        </w:rPr>
        <w:t xml:space="preserve">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B02E2B" w:rsidRPr="00846E53" w14:paraId="4869E547" w14:textId="77777777" w:rsidTr="00872290">
        <w:tc>
          <w:tcPr>
            <w:tcW w:w="7119" w:type="dxa"/>
            <w:gridSpan w:val="2"/>
          </w:tcPr>
          <w:p w14:paraId="56EEB398" w14:textId="77777777" w:rsidR="00B02E2B" w:rsidRPr="00846E53" w:rsidRDefault="00B02E2B" w:rsidP="00B02E2B">
            <w:pPr>
              <w:pStyle w:val="Tekstpodstawowywcity2"/>
              <w:spacing w:line="312" w:lineRule="auto"/>
              <w:ind w:firstLine="0"/>
              <w:jc w:val="left"/>
              <w:rPr>
                <w:rFonts w:ascii="Century" w:hAnsi="Century"/>
                <w:sz w:val="20"/>
              </w:rPr>
            </w:pPr>
          </w:p>
        </w:tc>
        <w:tc>
          <w:tcPr>
            <w:tcW w:w="1276" w:type="dxa"/>
          </w:tcPr>
          <w:p w14:paraId="1E6CA104" w14:textId="77777777" w:rsidR="00B02E2B" w:rsidRPr="00846E53" w:rsidRDefault="00B02E2B" w:rsidP="00B02E2B">
            <w:pPr>
              <w:pStyle w:val="Tekstpodstawowywcity2"/>
              <w:spacing w:line="312" w:lineRule="auto"/>
              <w:ind w:firstLine="0"/>
              <w:jc w:val="center"/>
              <w:rPr>
                <w:rFonts w:ascii="Century" w:hAnsi="Century"/>
                <w:sz w:val="20"/>
              </w:rPr>
            </w:pPr>
            <w:r w:rsidRPr="00846E53">
              <w:rPr>
                <w:rFonts w:ascii="Century" w:hAnsi="Century"/>
                <w:sz w:val="20"/>
              </w:rPr>
              <w:t>waga ocen</w:t>
            </w:r>
          </w:p>
        </w:tc>
      </w:tr>
      <w:tr w:rsidR="00B02E2B" w:rsidRPr="00846E53" w14:paraId="4703FDB0" w14:textId="77777777" w:rsidTr="00872290">
        <w:tc>
          <w:tcPr>
            <w:tcW w:w="1733" w:type="dxa"/>
            <w:vAlign w:val="center"/>
          </w:tcPr>
          <w:p w14:paraId="218DB1EE"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FF0000"/>
                <w:sz w:val="20"/>
              </w:rPr>
              <w:t>na czerwono</w:t>
            </w:r>
          </w:p>
        </w:tc>
        <w:tc>
          <w:tcPr>
            <w:tcW w:w="5386" w:type="dxa"/>
          </w:tcPr>
          <w:p w14:paraId="53EFC8D5"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 xml:space="preserve">prace klasowe, sprawdziany pisemne, </w:t>
            </w:r>
            <w:r w:rsidR="00872290">
              <w:rPr>
                <w:rFonts w:ascii="Century" w:hAnsi="Century"/>
                <w:sz w:val="20"/>
              </w:rPr>
              <w:br/>
            </w:r>
            <w:r w:rsidRPr="00846E53">
              <w:rPr>
                <w:rFonts w:ascii="Century" w:hAnsi="Century"/>
                <w:sz w:val="20"/>
              </w:rPr>
              <w:t>osiągnięcia w konkursach</w:t>
            </w:r>
          </w:p>
        </w:tc>
        <w:tc>
          <w:tcPr>
            <w:tcW w:w="1276" w:type="dxa"/>
            <w:vAlign w:val="center"/>
          </w:tcPr>
          <w:p w14:paraId="30F87742"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4</w:t>
            </w:r>
          </w:p>
        </w:tc>
      </w:tr>
      <w:tr w:rsidR="00B02E2B" w:rsidRPr="00846E53" w14:paraId="7D2AF70D" w14:textId="77777777" w:rsidTr="00872290">
        <w:tc>
          <w:tcPr>
            <w:tcW w:w="1733" w:type="dxa"/>
            <w:vAlign w:val="center"/>
          </w:tcPr>
          <w:p w14:paraId="7F281330"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50"/>
                <w:sz w:val="20"/>
              </w:rPr>
              <w:t>na zielono</w:t>
            </w:r>
          </w:p>
        </w:tc>
        <w:tc>
          <w:tcPr>
            <w:tcW w:w="5386" w:type="dxa"/>
          </w:tcPr>
          <w:p w14:paraId="3F7518DD"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kartkówki</w:t>
            </w:r>
          </w:p>
        </w:tc>
        <w:tc>
          <w:tcPr>
            <w:tcW w:w="1276" w:type="dxa"/>
            <w:vAlign w:val="center"/>
          </w:tcPr>
          <w:p w14:paraId="0A47BD04"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B02E2B" w:rsidRPr="00846E53" w14:paraId="6FCFC05F" w14:textId="77777777" w:rsidTr="00872290">
        <w:tc>
          <w:tcPr>
            <w:tcW w:w="1733" w:type="dxa"/>
            <w:vAlign w:val="center"/>
          </w:tcPr>
          <w:p w14:paraId="74549B31"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F0"/>
                <w:sz w:val="20"/>
              </w:rPr>
              <w:t>na niebiesko</w:t>
            </w:r>
          </w:p>
        </w:tc>
        <w:tc>
          <w:tcPr>
            <w:tcW w:w="5386" w:type="dxa"/>
          </w:tcPr>
          <w:p w14:paraId="6CD28F2C"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odpowiedź ustna</w:t>
            </w:r>
          </w:p>
        </w:tc>
        <w:tc>
          <w:tcPr>
            <w:tcW w:w="1276" w:type="dxa"/>
            <w:vAlign w:val="center"/>
          </w:tcPr>
          <w:p w14:paraId="64CB8C3C"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F82ECF" w:rsidRPr="00846E53" w14:paraId="6EDB9080" w14:textId="77777777" w:rsidTr="00872290">
        <w:trPr>
          <w:trHeight w:val="170"/>
        </w:trPr>
        <w:tc>
          <w:tcPr>
            <w:tcW w:w="1733" w:type="dxa"/>
            <w:vMerge w:val="restart"/>
            <w:vAlign w:val="center"/>
          </w:tcPr>
          <w:p w14:paraId="1013EFE8"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b/>
                <w:sz w:val="20"/>
              </w:rPr>
              <w:t>na czarno</w:t>
            </w:r>
          </w:p>
        </w:tc>
        <w:tc>
          <w:tcPr>
            <w:tcW w:w="5386" w:type="dxa"/>
          </w:tcPr>
          <w:p w14:paraId="67E74044"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sz w:val="20"/>
              </w:rPr>
              <w:t xml:space="preserve">praca na lekcji (ćwiczenia, zadania pisemne </w:t>
            </w:r>
            <w:r w:rsidRPr="00846E53">
              <w:rPr>
                <w:rFonts w:ascii="Century" w:hAnsi="Century"/>
                <w:sz w:val="20"/>
              </w:rPr>
              <w:br/>
              <w:t>w czasie lekcji)</w:t>
            </w:r>
          </w:p>
        </w:tc>
        <w:tc>
          <w:tcPr>
            <w:tcW w:w="1276" w:type="dxa"/>
            <w:vAlign w:val="center"/>
          </w:tcPr>
          <w:p w14:paraId="2D995841"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2</w:t>
            </w:r>
          </w:p>
        </w:tc>
      </w:tr>
      <w:tr w:rsidR="00F82ECF" w:rsidRPr="00846E53" w14:paraId="5D9ABF70" w14:textId="77777777" w:rsidTr="00872290">
        <w:trPr>
          <w:trHeight w:val="170"/>
        </w:trPr>
        <w:tc>
          <w:tcPr>
            <w:tcW w:w="1733" w:type="dxa"/>
            <w:vMerge/>
          </w:tcPr>
          <w:p w14:paraId="78436500" w14:textId="77777777" w:rsidR="00F82ECF" w:rsidRPr="00846E53" w:rsidRDefault="00F82ECF" w:rsidP="00B02E2B">
            <w:pPr>
              <w:pStyle w:val="Tekstpodstawowywcity2"/>
              <w:spacing w:line="312" w:lineRule="auto"/>
              <w:ind w:firstLine="0"/>
              <w:jc w:val="left"/>
              <w:rPr>
                <w:rFonts w:ascii="Century" w:hAnsi="Century"/>
                <w:b/>
                <w:sz w:val="20"/>
              </w:rPr>
            </w:pPr>
          </w:p>
        </w:tc>
        <w:tc>
          <w:tcPr>
            <w:tcW w:w="5386" w:type="dxa"/>
          </w:tcPr>
          <w:p w14:paraId="4C869D6C" w14:textId="77777777" w:rsidR="00F82ECF" w:rsidRPr="00846E53" w:rsidRDefault="00F82ECF" w:rsidP="00B02E2B">
            <w:pPr>
              <w:pStyle w:val="Tekstpodstawowywcity2"/>
              <w:spacing w:line="312" w:lineRule="auto"/>
              <w:ind w:firstLine="0"/>
              <w:jc w:val="left"/>
              <w:rPr>
                <w:rFonts w:ascii="Century" w:hAnsi="Century"/>
                <w:sz w:val="20"/>
              </w:rPr>
            </w:pPr>
            <w:r w:rsidRPr="00846E53">
              <w:rPr>
                <w:rFonts w:ascii="Century" w:hAnsi="Century"/>
                <w:sz w:val="20"/>
              </w:rPr>
              <w:t>aktywność na lekcji, praca w grupach, zadanie domowe</w:t>
            </w:r>
          </w:p>
        </w:tc>
        <w:tc>
          <w:tcPr>
            <w:tcW w:w="1276" w:type="dxa"/>
            <w:vAlign w:val="center"/>
          </w:tcPr>
          <w:p w14:paraId="63520BC7"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1</w:t>
            </w:r>
          </w:p>
        </w:tc>
      </w:tr>
    </w:tbl>
    <w:p w14:paraId="14AF05FB" w14:textId="77777777" w:rsidR="00F82ECF" w:rsidRPr="00846E53" w:rsidRDefault="00F82ECF" w:rsidP="00F82ECF">
      <w:pPr>
        <w:jc w:val="both"/>
        <w:rPr>
          <w:rFonts w:ascii="Century" w:hAnsi="Century"/>
        </w:rPr>
      </w:pPr>
    </w:p>
    <w:p w14:paraId="19851CF1" w14:textId="77777777" w:rsidR="00920CEE"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Prace pisem</w:t>
      </w:r>
      <w:r w:rsidR="00B431E1" w:rsidRPr="00846E53">
        <w:rPr>
          <w:rFonts w:ascii="Century" w:hAnsi="Century"/>
        </w:rPr>
        <w:t xml:space="preserve">ne (sprawdziany) są obowiązkowe i </w:t>
      </w:r>
      <w:r w:rsidRPr="00846E53">
        <w:rPr>
          <w:rFonts w:ascii="Century" w:hAnsi="Century"/>
        </w:rPr>
        <w:t>zapowiedziane z co najmn</w:t>
      </w:r>
      <w:r w:rsidR="00B431E1" w:rsidRPr="00846E53">
        <w:rPr>
          <w:rFonts w:ascii="Century" w:hAnsi="Century"/>
        </w:rPr>
        <w:t>iej tygodniowym wyprzedzeniem.</w:t>
      </w:r>
      <w:r w:rsidR="00B84E77" w:rsidRPr="00846E53">
        <w:rPr>
          <w:rFonts w:ascii="Century" w:hAnsi="Century"/>
        </w:rPr>
        <w:t xml:space="preserve"> Planuje się je na zakoń</w:t>
      </w:r>
      <w:r w:rsidR="00846E53">
        <w:rPr>
          <w:rFonts w:ascii="Century" w:hAnsi="Century"/>
        </w:rPr>
        <w:t xml:space="preserve">czenie każdego działu. </w:t>
      </w:r>
      <w:r w:rsidR="00CB11D7" w:rsidRPr="00846E53">
        <w:rPr>
          <w:rFonts w:ascii="Century" w:hAnsi="Century"/>
        </w:rPr>
        <w:t>Jeżeli uczeń nie przystąpił do sprawdzianu lub pracy klasowej w wyznaczonym terminie z powodu</w:t>
      </w:r>
      <w:r w:rsidR="00B67C29">
        <w:rPr>
          <w:rFonts w:ascii="Century" w:hAnsi="Century"/>
        </w:rPr>
        <w:t xml:space="preserve"> dłuższej</w:t>
      </w:r>
      <w:r w:rsidR="00CB11D7" w:rsidRPr="00846E53">
        <w:rPr>
          <w:rFonts w:ascii="Century" w:hAnsi="Century"/>
        </w:rPr>
        <w:t xml:space="preserve"> usprawiedliwionej nieobecności powinien to uczynić w terminie do dwóch tygodni od daty powrotu do szkoły. Datę pisania poprawy oraz datę pisania pracy klasowej, na której uczeń był nieobecny ustala nauczyciel po konsultacji z uczniem.</w:t>
      </w:r>
      <w:r w:rsidR="00E11DF8" w:rsidRPr="00846E53">
        <w:rPr>
          <w:rFonts w:ascii="Century" w:hAnsi="Century"/>
        </w:rPr>
        <w:t xml:space="preserve"> </w:t>
      </w:r>
      <w:r w:rsidR="00CB11D7" w:rsidRPr="00846E53">
        <w:rPr>
          <w:rFonts w:ascii="Century" w:hAnsi="Century"/>
        </w:rPr>
        <w:t>W razie niestawienia się ucznia we wskazanym terminie bez usprawiedliwienia, ot</w:t>
      </w:r>
      <w:r w:rsidR="00920CEE" w:rsidRPr="00846E53">
        <w:rPr>
          <w:rFonts w:ascii="Century" w:hAnsi="Century"/>
        </w:rPr>
        <w:t>r</w:t>
      </w:r>
      <w:r w:rsidR="00846E53">
        <w:rPr>
          <w:rFonts w:ascii="Century" w:hAnsi="Century"/>
        </w:rPr>
        <w:t xml:space="preserve">zymuje </w:t>
      </w:r>
      <w:r w:rsidR="00920CEE" w:rsidRPr="00846E53">
        <w:rPr>
          <w:rFonts w:ascii="Century" w:hAnsi="Century"/>
        </w:rPr>
        <w:t>ocenę  niedostateczną</w:t>
      </w:r>
      <w:r w:rsidR="00E11DF8" w:rsidRPr="00846E53">
        <w:rPr>
          <w:rFonts w:ascii="Century" w:hAnsi="Century"/>
        </w:rPr>
        <w:t>.</w:t>
      </w:r>
    </w:p>
    <w:p w14:paraId="22B40A37"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Kartkówki</w:t>
      </w:r>
      <w:r w:rsidR="00E11DF8" w:rsidRPr="00846E53">
        <w:rPr>
          <w:rFonts w:ascii="Century" w:hAnsi="Century"/>
        </w:rPr>
        <w:t xml:space="preserve"> przeprowadza się w formie pisemnej, a ich celem jest sprawdzenie wiadomości </w:t>
      </w:r>
      <w:r w:rsidR="00846E53">
        <w:rPr>
          <w:rFonts w:ascii="Century" w:hAnsi="Century"/>
        </w:rPr>
        <w:br/>
      </w:r>
      <w:r w:rsidR="00E11DF8" w:rsidRPr="00846E53">
        <w:rPr>
          <w:rFonts w:ascii="Century" w:hAnsi="Century"/>
        </w:rPr>
        <w:t xml:space="preserve">i umiejętności ucznia z zakresu programowego </w:t>
      </w:r>
      <w:r w:rsidR="00B67C29">
        <w:rPr>
          <w:rFonts w:ascii="Century" w:hAnsi="Century"/>
        </w:rPr>
        <w:t xml:space="preserve">maksymalnie z </w:t>
      </w:r>
      <w:r w:rsidR="00E11DF8" w:rsidRPr="00846E53">
        <w:rPr>
          <w:rFonts w:ascii="Century" w:hAnsi="Century"/>
        </w:rPr>
        <w:t>3 ostatnich jednostek lekcyjnych. Nauczyciel nie ma obowiązku uprzedzania uczniów o terminie i zakresie programowym kartkówki.</w:t>
      </w:r>
    </w:p>
    <w:p w14:paraId="6FF8B073" w14:textId="77777777" w:rsidR="00E11DF8" w:rsidRPr="00846E53" w:rsidRDefault="00DC3310" w:rsidP="00DC3310">
      <w:pPr>
        <w:numPr>
          <w:ilvl w:val="0"/>
          <w:numId w:val="5"/>
        </w:numPr>
        <w:spacing w:line="312" w:lineRule="auto"/>
        <w:ind w:left="351" w:hanging="357"/>
        <w:jc w:val="both"/>
        <w:rPr>
          <w:rFonts w:ascii="Century" w:hAnsi="Century"/>
          <w:color w:val="FF0000"/>
        </w:rPr>
      </w:pPr>
      <w:r w:rsidRPr="00846E53">
        <w:rPr>
          <w:rFonts w:ascii="Century" w:hAnsi="Century"/>
        </w:rPr>
        <w:t xml:space="preserve">Uczeń ma prawo poprawić każdą ocenę. Ocenę z pracy poprawkowej wpisuje się do dziennika </w:t>
      </w:r>
      <w:r w:rsidR="00846E53">
        <w:rPr>
          <w:rFonts w:ascii="Century" w:hAnsi="Century"/>
        </w:rPr>
        <w:br/>
      </w:r>
      <w:r w:rsidRPr="00846E53">
        <w:rPr>
          <w:rFonts w:ascii="Century" w:hAnsi="Century"/>
        </w:rPr>
        <w:t>i w ocenianiu uwzględnia się obie oceny.</w:t>
      </w:r>
    </w:p>
    <w:p w14:paraId="32962F21"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który podczas prac pisemnych korzysta ze źródeł niedozwolonych  lub z pomocy innych uczniów, otrzymuje ocenę niedostateczną.</w:t>
      </w:r>
    </w:p>
    <w:p w14:paraId="469AC880" w14:textId="77777777" w:rsidR="00960AFD" w:rsidRPr="00846E53" w:rsidRDefault="00734CCB" w:rsidP="00302B8F">
      <w:pPr>
        <w:numPr>
          <w:ilvl w:val="0"/>
          <w:numId w:val="5"/>
        </w:numPr>
        <w:spacing w:line="312" w:lineRule="auto"/>
        <w:ind w:left="351" w:hanging="357"/>
        <w:rPr>
          <w:rFonts w:ascii="Century" w:hAnsi="Century"/>
        </w:rPr>
      </w:pPr>
      <w:r w:rsidRPr="00846E53">
        <w:rPr>
          <w:rFonts w:ascii="Century" w:hAnsi="Century"/>
        </w:rPr>
        <w:t>Nau</w:t>
      </w:r>
      <w:r w:rsidR="00B67C29">
        <w:rPr>
          <w:rFonts w:ascii="Century" w:hAnsi="Century"/>
        </w:rPr>
        <w:t xml:space="preserve">czyciel zobowiązany jest ocenić </w:t>
      </w:r>
      <w:r w:rsidRPr="00846E53">
        <w:rPr>
          <w:rFonts w:ascii="Century" w:hAnsi="Century"/>
        </w:rPr>
        <w:t>uczniom</w:t>
      </w:r>
      <w:r w:rsidRPr="00846E53">
        <w:rPr>
          <w:rFonts w:asciiTheme="majorHAnsi" w:hAnsiTheme="majorHAnsi"/>
        </w:rPr>
        <w:t>:</w:t>
      </w:r>
    </w:p>
    <w:p w14:paraId="3B0AA33A"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kartkówkę w ciągu 1 tygodnia od dnia jej napisania,</w:t>
      </w:r>
    </w:p>
    <w:p w14:paraId="2224C1E9"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pracę klasową / sprawdzian w ciągu 2 tygodni od dnia jego napisania,</w:t>
      </w:r>
    </w:p>
    <w:p w14:paraId="772FD950" w14:textId="77777777" w:rsidR="00302B8F" w:rsidRDefault="00302B8F" w:rsidP="00302B8F">
      <w:pPr>
        <w:pStyle w:val="Akapitzlist"/>
        <w:numPr>
          <w:ilvl w:val="0"/>
          <w:numId w:val="13"/>
        </w:numPr>
        <w:spacing w:line="312" w:lineRule="auto"/>
        <w:jc w:val="both"/>
        <w:rPr>
          <w:rFonts w:ascii="Century" w:hAnsi="Century"/>
        </w:rPr>
      </w:pPr>
      <w:r w:rsidRPr="00846E53">
        <w:rPr>
          <w:rFonts w:ascii="Century" w:hAnsi="Century"/>
        </w:rPr>
        <w:t>badanie wyników nauczania, testy diagnostyczne, próbne egzaminy w ciągu 4 tygodni od dnia ich napisania</w:t>
      </w:r>
      <w:r w:rsidR="00846E53">
        <w:rPr>
          <w:rFonts w:ascii="Century" w:hAnsi="Century"/>
        </w:rPr>
        <w:t>.</w:t>
      </w:r>
    </w:p>
    <w:p w14:paraId="01B0D1D2" w14:textId="77777777" w:rsidR="00846E53" w:rsidRDefault="00846E53" w:rsidP="00846E53">
      <w:pPr>
        <w:spacing w:line="312" w:lineRule="auto"/>
        <w:jc w:val="both"/>
        <w:rPr>
          <w:rFonts w:ascii="Century" w:hAnsi="Century"/>
        </w:rPr>
      </w:pPr>
    </w:p>
    <w:p w14:paraId="776E0D39" w14:textId="77777777" w:rsidR="00846E53" w:rsidRDefault="00846E53" w:rsidP="00846E53">
      <w:pPr>
        <w:spacing w:line="312" w:lineRule="auto"/>
        <w:jc w:val="both"/>
        <w:rPr>
          <w:rFonts w:ascii="Century" w:hAnsi="Century"/>
        </w:rPr>
      </w:pPr>
    </w:p>
    <w:p w14:paraId="53FE3CCB" w14:textId="77777777" w:rsidR="008D7BC2" w:rsidRPr="00846E53" w:rsidRDefault="008D7BC2" w:rsidP="00846E53">
      <w:pPr>
        <w:spacing w:line="312" w:lineRule="auto"/>
        <w:jc w:val="both"/>
        <w:rPr>
          <w:rFonts w:ascii="Century" w:hAnsi="Century"/>
        </w:rPr>
      </w:pPr>
    </w:p>
    <w:p w14:paraId="5B6F16AE" w14:textId="72A910FE" w:rsidR="00960AFD" w:rsidRPr="00846E53" w:rsidRDefault="00960AFD" w:rsidP="00302B8F">
      <w:pPr>
        <w:numPr>
          <w:ilvl w:val="0"/>
          <w:numId w:val="5"/>
        </w:numPr>
        <w:spacing w:line="312" w:lineRule="auto"/>
        <w:ind w:left="351" w:hanging="357"/>
        <w:jc w:val="both"/>
        <w:rPr>
          <w:rFonts w:ascii="Century" w:hAnsi="Century"/>
        </w:rPr>
      </w:pPr>
      <w:r w:rsidRPr="00846E53">
        <w:rPr>
          <w:rFonts w:ascii="Century" w:hAnsi="Century"/>
        </w:rPr>
        <w:lastRenderedPageBreak/>
        <w:t xml:space="preserve">Punkty uzyskane z </w:t>
      </w:r>
      <w:r w:rsidRPr="00846E53">
        <w:rPr>
          <w:rFonts w:ascii="Century" w:hAnsi="Century"/>
          <w:b/>
        </w:rPr>
        <w:t xml:space="preserve">prac </w:t>
      </w:r>
      <w:r w:rsidR="008E3384" w:rsidRPr="00846E53">
        <w:rPr>
          <w:rFonts w:ascii="Century" w:hAnsi="Century"/>
          <w:b/>
        </w:rPr>
        <w:t>klasowych / sprawdzianów</w:t>
      </w:r>
      <w:r w:rsidR="0050074D">
        <w:rPr>
          <w:rFonts w:ascii="Century" w:hAnsi="Century"/>
          <w:b/>
        </w:rPr>
        <w:t xml:space="preserve"> i kartkówek</w:t>
      </w:r>
      <w:r w:rsidR="008E3384" w:rsidRPr="00846E53">
        <w:rPr>
          <w:rFonts w:ascii="Century" w:hAnsi="Century"/>
        </w:rPr>
        <w:t xml:space="preserve"> </w:t>
      </w:r>
      <w:r w:rsidRPr="00846E53">
        <w:rPr>
          <w:rFonts w:ascii="Century" w:hAnsi="Century"/>
        </w:rPr>
        <w:t>przeliczane są według następującej skali</w:t>
      </w:r>
      <w:r w:rsidRPr="00846E53">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4BFD1151" w14:textId="77777777" w:rsidTr="00726666">
        <w:trPr>
          <w:jc w:val="center"/>
        </w:trPr>
        <w:tc>
          <w:tcPr>
            <w:tcW w:w="3189" w:type="dxa"/>
            <w:vAlign w:val="center"/>
          </w:tcPr>
          <w:p w14:paraId="4FC5F05F" w14:textId="77777777" w:rsidR="00960AFD" w:rsidRPr="00846E53" w:rsidRDefault="00960AFD" w:rsidP="00726666">
            <w:pPr>
              <w:rPr>
                <w:rFonts w:ascii="Century" w:hAnsi="Century"/>
                <w:b/>
              </w:rPr>
            </w:pPr>
            <w:r w:rsidRPr="00846E53">
              <w:rPr>
                <w:rFonts w:ascii="Century" w:hAnsi="Century"/>
                <w:b/>
              </w:rPr>
              <w:t>PROCENT PUNKTÓW</w:t>
            </w:r>
          </w:p>
        </w:tc>
        <w:tc>
          <w:tcPr>
            <w:tcW w:w="2693" w:type="dxa"/>
            <w:vAlign w:val="center"/>
          </w:tcPr>
          <w:p w14:paraId="77A33A36" w14:textId="77777777" w:rsidR="00960AFD" w:rsidRPr="00846E53" w:rsidRDefault="00960AFD" w:rsidP="00726666">
            <w:pPr>
              <w:rPr>
                <w:rFonts w:ascii="Century" w:hAnsi="Century"/>
                <w:b/>
              </w:rPr>
            </w:pPr>
            <w:r w:rsidRPr="00846E53">
              <w:rPr>
                <w:rFonts w:ascii="Century" w:hAnsi="Century"/>
                <w:b/>
              </w:rPr>
              <w:t>OCENA</w:t>
            </w:r>
          </w:p>
        </w:tc>
      </w:tr>
      <w:tr w:rsidR="00960AFD" w:rsidRPr="00846E53" w14:paraId="3466AA66" w14:textId="77777777" w:rsidTr="00D002A6">
        <w:trPr>
          <w:trHeight w:val="283"/>
          <w:jc w:val="center"/>
        </w:trPr>
        <w:tc>
          <w:tcPr>
            <w:tcW w:w="3189" w:type="dxa"/>
            <w:vAlign w:val="center"/>
          </w:tcPr>
          <w:p w14:paraId="468E3940" w14:textId="77777777" w:rsidR="00960AFD" w:rsidRPr="00846E53" w:rsidRDefault="008E3384" w:rsidP="00B67C29">
            <w:pPr>
              <w:rPr>
                <w:rFonts w:ascii="Century" w:hAnsi="Century"/>
              </w:rPr>
            </w:pPr>
            <w:r w:rsidRPr="00846E53">
              <w:rPr>
                <w:rFonts w:ascii="Century" w:hAnsi="Century"/>
              </w:rPr>
              <w:t>0% - 29</w:t>
            </w:r>
            <w:r w:rsidR="00960AFD" w:rsidRPr="00846E53">
              <w:rPr>
                <w:rFonts w:ascii="Century" w:hAnsi="Century"/>
              </w:rPr>
              <w:t>%</w:t>
            </w:r>
          </w:p>
        </w:tc>
        <w:tc>
          <w:tcPr>
            <w:tcW w:w="2693" w:type="dxa"/>
            <w:vAlign w:val="center"/>
          </w:tcPr>
          <w:p w14:paraId="59372A82" w14:textId="77777777" w:rsidR="00960AFD" w:rsidRPr="00846E53" w:rsidRDefault="00960AFD" w:rsidP="00B67C29">
            <w:pPr>
              <w:rPr>
                <w:rFonts w:ascii="Century" w:hAnsi="Century"/>
              </w:rPr>
            </w:pPr>
            <w:r w:rsidRPr="00846E53">
              <w:rPr>
                <w:rFonts w:ascii="Century" w:hAnsi="Century"/>
              </w:rPr>
              <w:t>niedostateczna (1)</w:t>
            </w:r>
          </w:p>
        </w:tc>
      </w:tr>
      <w:tr w:rsidR="00960AFD" w:rsidRPr="00846E53" w14:paraId="241F4B3F" w14:textId="77777777" w:rsidTr="00D002A6">
        <w:trPr>
          <w:trHeight w:val="283"/>
          <w:jc w:val="center"/>
        </w:trPr>
        <w:tc>
          <w:tcPr>
            <w:tcW w:w="3189" w:type="dxa"/>
            <w:vAlign w:val="center"/>
          </w:tcPr>
          <w:p w14:paraId="61A3D77B" w14:textId="77777777" w:rsidR="00960AFD" w:rsidRPr="00846E53" w:rsidRDefault="008E3384" w:rsidP="00B67C29">
            <w:pPr>
              <w:rPr>
                <w:rFonts w:ascii="Century" w:hAnsi="Century"/>
              </w:rPr>
            </w:pPr>
            <w:r w:rsidRPr="00846E53">
              <w:rPr>
                <w:rFonts w:ascii="Century" w:hAnsi="Century"/>
              </w:rPr>
              <w:t xml:space="preserve">30% - </w:t>
            </w:r>
            <w:r w:rsidR="00B67C29">
              <w:rPr>
                <w:rFonts w:ascii="Century" w:hAnsi="Century"/>
              </w:rPr>
              <w:t>40%</w:t>
            </w:r>
          </w:p>
        </w:tc>
        <w:tc>
          <w:tcPr>
            <w:tcW w:w="2693" w:type="dxa"/>
            <w:vAlign w:val="center"/>
          </w:tcPr>
          <w:p w14:paraId="658E6E03" w14:textId="77777777" w:rsidR="00960AFD" w:rsidRPr="00846E53" w:rsidRDefault="00960AFD" w:rsidP="00B67C29">
            <w:pPr>
              <w:rPr>
                <w:rFonts w:ascii="Century" w:hAnsi="Century"/>
              </w:rPr>
            </w:pPr>
            <w:r w:rsidRPr="00846E53">
              <w:rPr>
                <w:rFonts w:ascii="Century" w:hAnsi="Century"/>
              </w:rPr>
              <w:t>dopuszczająca (2)</w:t>
            </w:r>
          </w:p>
        </w:tc>
      </w:tr>
      <w:tr w:rsidR="00960AFD" w:rsidRPr="00846E53" w14:paraId="375440C2" w14:textId="77777777" w:rsidTr="00D002A6">
        <w:trPr>
          <w:trHeight w:val="283"/>
          <w:jc w:val="center"/>
        </w:trPr>
        <w:tc>
          <w:tcPr>
            <w:tcW w:w="3189" w:type="dxa"/>
            <w:vAlign w:val="center"/>
          </w:tcPr>
          <w:p w14:paraId="5F9687C7" w14:textId="77777777" w:rsidR="00960AFD" w:rsidRPr="00846E53" w:rsidRDefault="00B67C29" w:rsidP="00B67C29">
            <w:pPr>
              <w:rPr>
                <w:rFonts w:ascii="Century" w:hAnsi="Century"/>
              </w:rPr>
            </w:pPr>
            <w:r>
              <w:rPr>
                <w:rFonts w:ascii="Century" w:hAnsi="Century"/>
              </w:rPr>
              <w:t>41% - 49%</w:t>
            </w:r>
          </w:p>
        </w:tc>
        <w:tc>
          <w:tcPr>
            <w:tcW w:w="2693" w:type="dxa"/>
            <w:vAlign w:val="center"/>
          </w:tcPr>
          <w:p w14:paraId="2CE3B99B" w14:textId="77777777" w:rsidR="00960AFD" w:rsidRPr="00846E53" w:rsidRDefault="00B67C29" w:rsidP="00B67C29">
            <w:pPr>
              <w:rPr>
                <w:rFonts w:ascii="Century" w:hAnsi="Century"/>
              </w:rPr>
            </w:pPr>
            <w:r>
              <w:rPr>
                <w:rFonts w:ascii="Century" w:hAnsi="Century"/>
              </w:rPr>
              <w:t>+ dopuszczająca (+2)</w:t>
            </w:r>
          </w:p>
        </w:tc>
      </w:tr>
      <w:tr w:rsidR="00960AFD" w:rsidRPr="00846E53" w14:paraId="64E742A1" w14:textId="77777777" w:rsidTr="00D002A6">
        <w:trPr>
          <w:trHeight w:val="283"/>
          <w:jc w:val="center"/>
        </w:trPr>
        <w:tc>
          <w:tcPr>
            <w:tcW w:w="3189" w:type="dxa"/>
            <w:vAlign w:val="center"/>
          </w:tcPr>
          <w:p w14:paraId="364516F6" w14:textId="77777777" w:rsidR="00960AFD" w:rsidRPr="00846E53" w:rsidRDefault="00B67C29" w:rsidP="00B67C29">
            <w:pPr>
              <w:rPr>
                <w:rFonts w:ascii="Century" w:hAnsi="Century"/>
              </w:rPr>
            </w:pPr>
            <w:r>
              <w:rPr>
                <w:rFonts w:ascii="Century" w:hAnsi="Century"/>
              </w:rPr>
              <w:t>50% - 60%</w:t>
            </w:r>
          </w:p>
        </w:tc>
        <w:tc>
          <w:tcPr>
            <w:tcW w:w="2693" w:type="dxa"/>
            <w:vAlign w:val="center"/>
          </w:tcPr>
          <w:p w14:paraId="138EB5F5" w14:textId="77777777" w:rsidR="00960AFD" w:rsidRPr="00846E53" w:rsidRDefault="00B67C29" w:rsidP="00B67C29">
            <w:pPr>
              <w:rPr>
                <w:rFonts w:ascii="Century" w:hAnsi="Century"/>
              </w:rPr>
            </w:pPr>
            <w:r w:rsidRPr="00846E53">
              <w:rPr>
                <w:rFonts w:ascii="Century" w:hAnsi="Century"/>
              </w:rPr>
              <w:t>dostateczna (3)</w:t>
            </w:r>
          </w:p>
        </w:tc>
      </w:tr>
      <w:tr w:rsidR="00960AFD" w:rsidRPr="00846E53" w14:paraId="7E26FBA7" w14:textId="77777777" w:rsidTr="00D002A6">
        <w:trPr>
          <w:trHeight w:val="283"/>
          <w:jc w:val="center"/>
        </w:trPr>
        <w:tc>
          <w:tcPr>
            <w:tcW w:w="3189" w:type="dxa"/>
            <w:vAlign w:val="center"/>
          </w:tcPr>
          <w:p w14:paraId="16F41766" w14:textId="77777777" w:rsidR="00960AFD" w:rsidRPr="00846E53" w:rsidRDefault="00B67C29" w:rsidP="00B67C29">
            <w:pPr>
              <w:rPr>
                <w:rFonts w:ascii="Century" w:hAnsi="Century"/>
              </w:rPr>
            </w:pPr>
            <w:r>
              <w:rPr>
                <w:rFonts w:ascii="Century" w:hAnsi="Century"/>
              </w:rPr>
              <w:t>61% - 69%</w:t>
            </w:r>
          </w:p>
        </w:tc>
        <w:tc>
          <w:tcPr>
            <w:tcW w:w="2693" w:type="dxa"/>
            <w:vAlign w:val="center"/>
          </w:tcPr>
          <w:p w14:paraId="2D324FAA" w14:textId="77777777" w:rsidR="00960AFD" w:rsidRPr="00846E53" w:rsidRDefault="00B67C29" w:rsidP="00B67C29">
            <w:pPr>
              <w:rPr>
                <w:rFonts w:ascii="Century" w:hAnsi="Century"/>
              </w:rPr>
            </w:pPr>
            <w:r>
              <w:rPr>
                <w:rFonts w:ascii="Century" w:hAnsi="Century"/>
              </w:rPr>
              <w:t>+ dostateczna (+3)</w:t>
            </w:r>
          </w:p>
        </w:tc>
      </w:tr>
      <w:tr w:rsidR="008E3384" w:rsidRPr="00846E53" w14:paraId="04AD26FD" w14:textId="77777777" w:rsidTr="00D002A6">
        <w:trPr>
          <w:trHeight w:val="283"/>
          <w:jc w:val="center"/>
        </w:trPr>
        <w:tc>
          <w:tcPr>
            <w:tcW w:w="3189" w:type="dxa"/>
            <w:vAlign w:val="center"/>
          </w:tcPr>
          <w:p w14:paraId="38914023" w14:textId="77777777" w:rsidR="008E3384" w:rsidRPr="00846E53" w:rsidRDefault="00731A52" w:rsidP="00B67C29">
            <w:pPr>
              <w:rPr>
                <w:rFonts w:ascii="Century" w:hAnsi="Century"/>
              </w:rPr>
            </w:pPr>
            <w:r>
              <w:rPr>
                <w:rFonts w:ascii="Century" w:hAnsi="Century"/>
              </w:rPr>
              <w:t>70% - 80%</w:t>
            </w:r>
          </w:p>
        </w:tc>
        <w:tc>
          <w:tcPr>
            <w:tcW w:w="2693" w:type="dxa"/>
            <w:vAlign w:val="center"/>
          </w:tcPr>
          <w:p w14:paraId="37564BF7" w14:textId="77777777" w:rsidR="008E3384" w:rsidRPr="00846E53" w:rsidRDefault="00731A52" w:rsidP="00B67C29">
            <w:pPr>
              <w:rPr>
                <w:rFonts w:ascii="Century" w:hAnsi="Century"/>
              </w:rPr>
            </w:pPr>
            <w:r w:rsidRPr="00846E53">
              <w:rPr>
                <w:rFonts w:ascii="Century" w:hAnsi="Century"/>
              </w:rPr>
              <w:t>dobra (4)</w:t>
            </w:r>
          </w:p>
        </w:tc>
      </w:tr>
      <w:tr w:rsidR="00B67C29" w:rsidRPr="00846E53" w14:paraId="5AA666A3" w14:textId="77777777" w:rsidTr="00D002A6">
        <w:trPr>
          <w:trHeight w:val="283"/>
          <w:jc w:val="center"/>
        </w:trPr>
        <w:tc>
          <w:tcPr>
            <w:tcW w:w="3189" w:type="dxa"/>
            <w:vAlign w:val="center"/>
          </w:tcPr>
          <w:p w14:paraId="01BD6CBD" w14:textId="77777777" w:rsidR="00B67C29" w:rsidRPr="00846E53" w:rsidRDefault="00731A52" w:rsidP="00B67C29">
            <w:pPr>
              <w:rPr>
                <w:rFonts w:ascii="Century" w:hAnsi="Century"/>
              </w:rPr>
            </w:pPr>
            <w:r>
              <w:rPr>
                <w:rFonts w:ascii="Century" w:hAnsi="Century"/>
              </w:rPr>
              <w:t>81% - 84%</w:t>
            </w:r>
          </w:p>
        </w:tc>
        <w:tc>
          <w:tcPr>
            <w:tcW w:w="2693" w:type="dxa"/>
            <w:vAlign w:val="center"/>
          </w:tcPr>
          <w:p w14:paraId="5B01444F" w14:textId="77777777" w:rsidR="00B67C29" w:rsidRPr="00846E53" w:rsidRDefault="00731A52" w:rsidP="00B67C29">
            <w:pPr>
              <w:rPr>
                <w:rFonts w:ascii="Century" w:hAnsi="Century"/>
              </w:rPr>
            </w:pPr>
            <w:r>
              <w:rPr>
                <w:rFonts w:ascii="Century" w:hAnsi="Century"/>
              </w:rPr>
              <w:t>+</w:t>
            </w:r>
            <w:r w:rsidRPr="00846E53">
              <w:rPr>
                <w:rFonts w:ascii="Century" w:hAnsi="Century"/>
              </w:rPr>
              <w:t>dobra (</w:t>
            </w:r>
            <w:r>
              <w:rPr>
                <w:rFonts w:ascii="Century" w:hAnsi="Century"/>
              </w:rPr>
              <w:t>+</w:t>
            </w:r>
            <w:r w:rsidRPr="00846E53">
              <w:rPr>
                <w:rFonts w:ascii="Century" w:hAnsi="Century"/>
              </w:rPr>
              <w:t>4)</w:t>
            </w:r>
          </w:p>
        </w:tc>
      </w:tr>
      <w:tr w:rsidR="00B67C29" w:rsidRPr="00846E53" w14:paraId="0A80C469" w14:textId="77777777" w:rsidTr="00D002A6">
        <w:trPr>
          <w:trHeight w:val="283"/>
          <w:jc w:val="center"/>
        </w:trPr>
        <w:tc>
          <w:tcPr>
            <w:tcW w:w="3189" w:type="dxa"/>
            <w:vAlign w:val="center"/>
          </w:tcPr>
          <w:p w14:paraId="3CBC6730" w14:textId="77777777" w:rsidR="00B67C29" w:rsidRPr="00846E53" w:rsidRDefault="00731A52" w:rsidP="00B67C29">
            <w:pPr>
              <w:rPr>
                <w:rFonts w:ascii="Century" w:hAnsi="Century"/>
              </w:rPr>
            </w:pPr>
            <w:r>
              <w:rPr>
                <w:rFonts w:ascii="Century" w:hAnsi="Century"/>
              </w:rPr>
              <w:t>85%</w:t>
            </w:r>
            <w:r w:rsidR="00D002A6">
              <w:rPr>
                <w:rFonts w:ascii="Century" w:hAnsi="Century"/>
              </w:rPr>
              <w:t xml:space="preserve"> - 90%</w:t>
            </w:r>
          </w:p>
        </w:tc>
        <w:tc>
          <w:tcPr>
            <w:tcW w:w="2693" w:type="dxa"/>
            <w:vAlign w:val="center"/>
          </w:tcPr>
          <w:p w14:paraId="22CF6C77" w14:textId="77777777" w:rsidR="00B67C29" w:rsidRPr="00846E53" w:rsidRDefault="00731A52" w:rsidP="00B67C29">
            <w:pPr>
              <w:rPr>
                <w:rFonts w:ascii="Century" w:hAnsi="Century"/>
              </w:rPr>
            </w:pPr>
            <w:r w:rsidRPr="00846E53">
              <w:rPr>
                <w:rFonts w:ascii="Century" w:hAnsi="Century"/>
              </w:rPr>
              <w:t>bardzo dobra (5)</w:t>
            </w:r>
          </w:p>
        </w:tc>
      </w:tr>
      <w:tr w:rsidR="00B67C29" w:rsidRPr="00846E53" w14:paraId="345C3A53" w14:textId="77777777" w:rsidTr="00D002A6">
        <w:trPr>
          <w:trHeight w:val="283"/>
          <w:jc w:val="center"/>
        </w:trPr>
        <w:tc>
          <w:tcPr>
            <w:tcW w:w="3189" w:type="dxa"/>
            <w:vAlign w:val="center"/>
          </w:tcPr>
          <w:p w14:paraId="08FBA5F2" w14:textId="77777777" w:rsidR="00B67C29" w:rsidRPr="00846E53" w:rsidRDefault="00D002A6" w:rsidP="00B67C29">
            <w:pPr>
              <w:rPr>
                <w:rFonts w:ascii="Century" w:hAnsi="Century"/>
              </w:rPr>
            </w:pPr>
            <w:r>
              <w:rPr>
                <w:rFonts w:ascii="Century" w:hAnsi="Century"/>
              </w:rPr>
              <w:t>91% - 95%</w:t>
            </w:r>
          </w:p>
        </w:tc>
        <w:tc>
          <w:tcPr>
            <w:tcW w:w="2693" w:type="dxa"/>
            <w:vAlign w:val="center"/>
          </w:tcPr>
          <w:p w14:paraId="3919F86D" w14:textId="77777777" w:rsidR="00B67C29" w:rsidRPr="00846E53" w:rsidRDefault="00731A52" w:rsidP="00B67C29">
            <w:pPr>
              <w:rPr>
                <w:rFonts w:ascii="Century" w:hAnsi="Century"/>
              </w:rPr>
            </w:pPr>
            <w:r>
              <w:rPr>
                <w:rFonts w:ascii="Century" w:hAnsi="Century"/>
              </w:rPr>
              <w:t>+</w:t>
            </w:r>
            <w:r w:rsidR="00B67C29" w:rsidRPr="00846E53">
              <w:rPr>
                <w:rFonts w:ascii="Century" w:hAnsi="Century"/>
              </w:rPr>
              <w:t>bardzo dobra (</w:t>
            </w:r>
            <w:r>
              <w:rPr>
                <w:rFonts w:ascii="Century" w:hAnsi="Century"/>
              </w:rPr>
              <w:t>+</w:t>
            </w:r>
            <w:r w:rsidR="00B67C29" w:rsidRPr="00846E53">
              <w:rPr>
                <w:rFonts w:ascii="Century" w:hAnsi="Century"/>
              </w:rPr>
              <w:t>5)</w:t>
            </w:r>
          </w:p>
        </w:tc>
      </w:tr>
      <w:tr w:rsidR="00B67C29" w:rsidRPr="00846E53" w14:paraId="53EF4D4D" w14:textId="77777777" w:rsidTr="00D002A6">
        <w:trPr>
          <w:trHeight w:val="283"/>
          <w:jc w:val="center"/>
        </w:trPr>
        <w:tc>
          <w:tcPr>
            <w:tcW w:w="3189" w:type="dxa"/>
            <w:vAlign w:val="center"/>
          </w:tcPr>
          <w:p w14:paraId="51365BFE" w14:textId="77777777" w:rsidR="00B67C29" w:rsidRPr="00846E53" w:rsidRDefault="00731A52" w:rsidP="00B67C29">
            <w:pPr>
              <w:rPr>
                <w:rFonts w:ascii="Century" w:hAnsi="Century"/>
              </w:rPr>
            </w:pPr>
            <w:r>
              <w:rPr>
                <w:rFonts w:ascii="Century" w:hAnsi="Century"/>
              </w:rPr>
              <w:t>96% - 100%</w:t>
            </w:r>
          </w:p>
        </w:tc>
        <w:tc>
          <w:tcPr>
            <w:tcW w:w="2693" w:type="dxa"/>
            <w:vAlign w:val="center"/>
          </w:tcPr>
          <w:p w14:paraId="2D73F0F2" w14:textId="77777777" w:rsidR="00B67C29" w:rsidRPr="00846E53" w:rsidRDefault="00B67C29" w:rsidP="00B67C29">
            <w:pPr>
              <w:rPr>
                <w:rFonts w:ascii="Century" w:hAnsi="Century"/>
              </w:rPr>
            </w:pPr>
            <w:r w:rsidRPr="00846E53">
              <w:rPr>
                <w:rFonts w:ascii="Century" w:hAnsi="Century"/>
              </w:rPr>
              <w:t>celująca (6)</w:t>
            </w:r>
          </w:p>
        </w:tc>
      </w:tr>
    </w:tbl>
    <w:p w14:paraId="0792A0E5" w14:textId="51C264E9" w:rsidR="008E3384" w:rsidRPr="00846E53" w:rsidRDefault="008E3384" w:rsidP="0050074D">
      <w:pPr>
        <w:spacing w:line="360" w:lineRule="auto"/>
        <w:jc w:val="both"/>
        <w:rPr>
          <w:rFonts w:ascii="Century" w:hAnsi="Century"/>
          <w:color w:val="FF0000"/>
        </w:rPr>
      </w:pPr>
      <w:r w:rsidRPr="00846E53">
        <w:rPr>
          <w:rFonts w:ascii="Century" w:hAnsi="Century"/>
        </w:rPr>
        <w:t xml:space="preserve">    </w:t>
      </w:r>
      <w:r w:rsidR="00846E53">
        <w:rPr>
          <w:rFonts w:ascii="Century" w:hAnsi="Century"/>
        </w:rPr>
        <w:t xml:space="preserve"> </w:t>
      </w:r>
    </w:p>
    <w:p w14:paraId="1F332EB6" w14:textId="77777777" w:rsidR="00960AFD" w:rsidRPr="00846E53" w:rsidRDefault="00960AFD" w:rsidP="00DC3310">
      <w:pPr>
        <w:pStyle w:val="Tekstpodstawowywcity2"/>
        <w:numPr>
          <w:ilvl w:val="0"/>
          <w:numId w:val="5"/>
        </w:numPr>
        <w:spacing w:line="312" w:lineRule="auto"/>
        <w:ind w:left="357" w:hanging="357"/>
        <w:rPr>
          <w:rFonts w:ascii="Century" w:hAnsi="Century"/>
          <w:color w:val="FF0000"/>
          <w:sz w:val="20"/>
        </w:rPr>
      </w:pPr>
      <w:r w:rsidRPr="00846E53">
        <w:rPr>
          <w:rFonts w:ascii="Century" w:hAnsi="Century"/>
          <w:sz w:val="20"/>
        </w:rPr>
        <w:t>Prace klasowe, sprawdziany, kartkówki i inne prace pisemne przechowuje nauczyciel przez okres danego roku szkolnego</w:t>
      </w:r>
      <w:r w:rsidRPr="00846E53">
        <w:rPr>
          <w:rFonts w:ascii="Century" w:hAnsi="Century"/>
          <w:color w:val="FF0000"/>
          <w:sz w:val="20"/>
        </w:rPr>
        <w:t>.</w:t>
      </w:r>
    </w:p>
    <w:p w14:paraId="0993B478" w14:textId="6E11FD2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 xml:space="preserve">Uczeń ma prawo do zgłoszenia </w:t>
      </w:r>
      <w:r w:rsidR="0050074D">
        <w:rPr>
          <w:rFonts w:ascii="Century" w:hAnsi="Century"/>
          <w:b/>
        </w:rPr>
        <w:t>dwa</w:t>
      </w:r>
      <w:r w:rsidR="007F1C97" w:rsidRPr="00846E53">
        <w:rPr>
          <w:rFonts w:ascii="Century" w:hAnsi="Century"/>
          <w:b/>
        </w:rPr>
        <w:t xml:space="preserve"> </w:t>
      </w:r>
      <w:r w:rsidR="007F1C97" w:rsidRPr="00846E53">
        <w:rPr>
          <w:rFonts w:ascii="Century" w:hAnsi="Century"/>
        </w:rPr>
        <w:t>razy</w:t>
      </w:r>
      <w:r w:rsidRPr="00846E53">
        <w:rPr>
          <w:rFonts w:ascii="Century" w:hAnsi="Century"/>
        </w:rPr>
        <w:t xml:space="preserve"> w semestrze </w:t>
      </w:r>
      <w:r w:rsidR="007C533C" w:rsidRPr="00846E53">
        <w:rPr>
          <w:rFonts w:ascii="Century" w:hAnsi="Century"/>
        </w:rPr>
        <w:t xml:space="preserve">nieprzygotowania się do lekcji (tzw. „np.”). </w:t>
      </w:r>
      <w:r w:rsidRPr="00846E53">
        <w:rPr>
          <w:rFonts w:ascii="Century" w:hAnsi="Century"/>
        </w:rPr>
        <w:t>Przez nieprzygotowanie się do lekcji rozumiemy</w:t>
      </w:r>
      <w:r w:rsidRPr="00846E53">
        <w:rPr>
          <w:rFonts w:asciiTheme="majorHAnsi" w:hAnsiTheme="majorHAnsi"/>
        </w:rPr>
        <w:t>:</w:t>
      </w:r>
      <w:r w:rsidRPr="00846E53">
        <w:rPr>
          <w:rFonts w:ascii="Century" w:hAnsi="Century"/>
        </w:rPr>
        <w:t xml:space="preserve">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027F037D" w14:textId="33BBF373" w:rsidR="007C533C" w:rsidRPr="00846E53" w:rsidRDefault="007C533C" w:rsidP="00DC3310">
      <w:pPr>
        <w:numPr>
          <w:ilvl w:val="0"/>
          <w:numId w:val="5"/>
        </w:numPr>
        <w:spacing w:line="312" w:lineRule="auto"/>
        <w:ind w:left="351" w:hanging="357"/>
        <w:jc w:val="both"/>
        <w:rPr>
          <w:rFonts w:ascii="Century" w:hAnsi="Century"/>
        </w:rPr>
      </w:pPr>
      <w:r w:rsidRPr="00846E53">
        <w:rPr>
          <w:rFonts w:ascii="Century" w:hAnsi="Century"/>
        </w:rPr>
        <w:t xml:space="preserve">Aktywność uczniów na lekcji jest nagradzana plusami („+”), bierność na zajęciach minusami („-”). Za </w:t>
      </w:r>
      <w:r w:rsidR="0050074D">
        <w:rPr>
          <w:rFonts w:ascii="Century" w:hAnsi="Century"/>
        </w:rPr>
        <w:t>sześć</w:t>
      </w:r>
      <w:r w:rsidR="006B354C" w:rsidRPr="00846E53">
        <w:rPr>
          <w:rFonts w:ascii="Century" w:hAnsi="Century"/>
        </w:rPr>
        <w:t xml:space="preserve"> plusów („+”) uczeń otrzymuje ocenę celującą, za </w:t>
      </w:r>
      <w:r w:rsidR="0050074D">
        <w:rPr>
          <w:rFonts w:ascii="Century" w:hAnsi="Century"/>
        </w:rPr>
        <w:t>sześć</w:t>
      </w:r>
      <w:r w:rsidR="006B354C" w:rsidRPr="00846E53">
        <w:rPr>
          <w:rFonts w:ascii="Century" w:hAnsi="Century"/>
        </w:rPr>
        <w:t xml:space="preserve"> minusów („-”) ocenę niedostateczną.</w:t>
      </w:r>
    </w:p>
    <w:p w14:paraId="5DB5861C" w14:textId="77777777" w:rsidR="00960AFD" w:rsidRPr="00846E53" w:rsidRDefault="00960AFD" w:rsidP="00DC3310">
      <w:pPr>
        <w:numPr>
          <w:ilvl w:val="0"/>
          <w:numId w:val="5"/>
        </w:numPr>
        <w:spacing w:line="312" w:lineRule="auto"/>
        <w:jc w:val="both"/>
        <w:rPr>
          <w:rFonts w:ascii="Century" w:hAnsi="Century"/>
        </w:rPr>
      </w:pPr>
      <w:r w:rsidRPr="00846E53">
        <w:rPr>
          <w:rFonts w:ascii="Century" w:hAnsi="Century"/>
        </w:rPr>
        <w:t xml:space="preserve">Na miesiąc przed </w:t>
      </w:r>
      <w:r w:rsidR="006B354C" w:rsidRPr="00846E53">
        <w:rPr>
          <w:rFonts w:ascii="Century" w:hAnsi="Century"/>
        </w:rPr>
        <w:t xml:space="preserve">śródroczną i roczną </w:t>
      </w:r>
      <w:r w:rsidRPr="00846E53">
        <w:rPr>
          <w:rFonts w:ascii="Century" w:hAnsi="Century"/>
        </w:rPr>
        <w:t>Radą Klasyfikacyjną uczeń</w:t>
      </w:r>
      <w:r w:rsidR="006B354C" w:rsidRPr="00846E53">
        <w:rPr>
          <w:rFonts w:ascii="Century" w:hAnsi="Century"/>
        </w:rPr>
        <w:t xml:space="preserve"> i jego </w:t>
      </w:r>
      <w:r w:rsidR="00B02E2B" w:rsidRPr="00846E53">
        <w:rPr>
          <w:rFonts w:ascii="Century" w:hAnsi="Century"/>
        </w:rPr>
        <w:t>rodzice (opiekunowie prawni) zostają poinformowani</w:t>
      </w:r>
      <w:r w:rsidRPr="00846E53">
        <w:rPr>
          <w:rFonts w:ascii="Century" w:hAnsi="Century"/>
        </w:rPr>
        <w:t xml:space="preserve"> o przewidywanej </w:t>
      </w:r>
      <w:r w:rsidR="00B02E2B" w:rsidRPr="00846E53">
        <w:rPr>
          <w:rFonts w:ascii="Century" w:hAnsi="Century"/>
        </w:rPr>
        <w:t>niedostatecznej śródrocznej i rocznej ocenie klasyfikacyjnej z matematyki.</w:t>
      </w:r>
    </w:p>
    <w:p w14:paraId="17E6C6C1" w14:textId="77777777" w:rsidR="00960AFD" w:rsidRPr="00846E53" w:rsidRDefault="00960AFD" w:rsidP="00B02E2B">
      <w:pPr>
        <w:numPr>
          <w:ilvl w:val="0"/>
          <w:numId w:val="5"/>
        </w:numPr>
        <w:spacing w:line="312" w:lineRule="auto"/>
        <w:jc w:val="both"/>
        <w:rPr>
          <w:rFonts w:ascii="Century" w:hAnsi="Century"/>
        </w:rPr>
      </w:pPr>
      <w:r w:rsidRPr="00846E53">
        <w:rPr>
          <w:rFonts w:ascii="Century" w:hAnsi="Century"/>
        </w:rPr>
        <w:t xml:space="preserve">Podstawą wystawienia oceny śródrocznej i rocznej jest średnia ważona ocen otrzymanych </w:t>
      </w:r>
      <w:r w:rsidR="00B63449">
        <w:rPr>
          <w:rFonts w:ascii="Century" w:hAnsi="Century"/>
        </w:rPr>
        <w:br/>
      </w:r>
      <w:r w:rsidRPr="00846E53">
        <w:rPr>
          <w:rFonts w:ascii="Century" w:hAnsi="Century"/>
        </w:rPr>
        <w:t>w ciągu całego semestru.</w:t>
      </w:r>
      <w:r w:rsidR="00B02E2B" w:rsidRPr="00846E53">
        <w:rPr>
          <w:rFonts w:ascii="Century" w:hAnsi="Century"/>
        </w:rPr>
        <w:t xml:space="preserve"> </w:t>
      </w:r>
      <w:r w:rsidRPr="00846E53">
        <w:rPr>
          <w:rFonts w:ascii="Century" w:hAnsi="Century"/>
        </w:rPr>
        <w:t xml:space="preserve">Zależność oceny śródrocznej i </w:t>
      </w:r>
      <w:r w:rsidR="00B02E2B" w:rsidRPr="00846E53">
        <w:rPr>
          <w:rFonts w:ascii="Century" w:hAnsi="Century"/>
        </w:rPr>
        <w:t>rocznej</w:t>
      </w:r>
      <w:r w:rsidRPr="00846E53">
        <w:rPr>
          <w:rFonts w:ascii="Century" w:hAnsi="Century"/>
        </w:rPr>
        <w:t xml:space="preserve">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7298748F" w14:textId="77777777" w:rsidTr="00C34AF0">
        <w:trPr>
          <w:jc w:val="center"/>
        </w:trPr>
        <w:tc>
          <w:tcPr>
            <w:tcW w:w="3189" w:type="dxa"/>
          </w:tcPr>
          <w:p w14:paraId="0B6397C8" w14:textId="77777777" w:rsidR="00960AFD" w:rsidRPr="00846E53" w:rsidRDefault="00960AFD" w:rsidP="00AA1CC9">
            <w:pPr>
              <w:jc w:val="both"/>
              <w:rPr>
                <w:rFonts w:ascii="Century" w:hAnsi="Century"/>
                <w:b/>
              </w:rPr>
            </w:pPr>
            <w:r w:rsidRPr="00846E53">
              <w:rPr>
                <w:rFonts w:ascii="Century" w:hAnsi="Century"/>
                <w:b/>
              </w:rPr>
              <w:t>OCENA</w:t>
            </w:r>
          </w:p>
        </w:tc>
        <w:tc>
          <w:tcPr>
            <w:tcW w:w="2693" w:type="dxa"/>
          </w:tcPr>
          <w:p w14:paraId="06C299F1" w14:textId="77777777" w:rsidR="00960AFD" w:rsidRPr="00846E53" w:rsidRDefault="00960AFD" w:rsidP="00AA1CC9">
            <w:pPr>
              <w:jc w:val="both"/>
              <w:rPr>
                <w:rFonts w:ascii="Century" w:hAnsi="Century"/>
                <w:b/>
              </w:rPr>
            </w:pPr>
            <w:r w:rsidRPr="00846E53">
              <w:rPr>
                <w:rFonts w:ascii="Century" w:hAnsi="Century"/>
                <w:b/>
              </w:rPr>
              <w:t>ŚREDNIA WAŻONA</w:t>
            </w:r>
          </w:p>
        </w:tc>
      </w:tr>
      <w:tr w:rsidR="00960AFD" w:rsidRPr="00846E53" w14:paraId="0E767914" w14:textId="77777777" w:rsidTr="00C34AF0">
        <w:trPr>
          <w:jc w:val="center"/>
        </w:trPr>
        <w:tc>
          <w:tcPr>
            <w:tcW w:w="3189" w:type="dxa"/>
          </w:tcPr>
          <w:p w14:paraId="5DBC9320"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c>
          <w:tcPr>
            <w:tcW w:w="2693" w:type="dxa"/>
          </w:tcPr>
          <w:p w14:paraId="26651229" w14:textId="77777777" w:rsidR="00960AFD" w:rsidRPr="00846E53" w:rsidRDefault="0070711C" w:rsidP="006B354C">
            <w:pPr>
              <w:spacing w:line="312" w:lineRule="auto"/>
              <w:jc w:val="both"/>
              <w:rPr>
                <w:rFonts w:ascii="Century" w:hAnsi="Century"/>
              </w:rPr>
            </w:pPr>
            <w:r w:rsidRPr="00846E53">
              <w:rPr>
                <w:rFonts w:ascii="Century" w:hAnsi="Century"/>
              </w:rPr>
              <w:t>&lt;</w:t>
            </w:r>
            <w:r w:rsidR="00960AFD" w:rsidRPr="00846E53">
              <w:rPr>
                <w:rFonts w:ascii="Century" w:hAnsi="Century"/>
              </w:rPr>
              <w:t>1,00 ; 1,</w:t>
            </w:r>
            <w:r w:rsidR="006B354C" w:rsidRPr="00846E53">
              <w:rPr>
                <w:rFonts w:ascii="Century" w:hAnsi="Century"/>
              </w:rPr>
              <w:t>60</w:t>
            </w:r>
            <w:r w:rsidR="00960AFD" w:rsidRPr="00846E53">
              <w:rPr>
                <w:rFonts w:ascii="Century" w:hAnsi="Century"/>
              </w:rPr>
              <w:t>)</w:t>
            </w:r>
          </w:p>
        </w:tc>
      </w:tr>
      <w:tr w:rsidR="00960AFD" w:rsidRPr="00846E53" w14:paraId="0AF74CE6" w14:textId="77777777" w:rsidTr="00C34AF0">
        <w:trPr>
          <w:jc w:val="center"/>
        </w:trPr>
        <w:tc>
          <w:tcPr>
            <w:tcW w:w="3189" w:type="dxa"/>
          </w:tcPr>
          <w:p w14:paraId="720FA0FF"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c>
          <w:tcPr>
            <w:tcW w:w="2693" w:type="dxa"/>
          </w:tcPr>
          <w:p w14:paraId="5CA04155" w14:textId="77777777" w:rsidR="00960AFD" w:rsidRPr="00846E53" w:rsidRDefault="00960AFD" w:rsidP="006B354C">
            <w:pPr>
              <w:spacing w:line="312" w:lineRule="auto"/>
              <w:jc w:val="both"/>
              <w:rPr>
                <w:rFonts w:ascii="Century" w:hAnsi="Century"/>
              </w:rPr>
            </w:pPr>
            <w:r w:rsidRPr="00846E53">
              <w:rPr>
                <w:rFonts w:ascii="Century" w:hAnsi="Century"/>
              </w:rPr>
              <w:t>&lt;1,</w:t>
            </w:r>
            <w:r w:rsidR="006B354C" w:rsidRPr="00846E53">
              <w:rPr>
                <w:rFonts w:ascii="Century" w:hAnsi="Century"/>
              </w:rPr>
              <w:t>61</w:t>
            </w:r>
            <w:r w:rsidRPr="00846E53">
              <w:rPr>
                <w:rFonts w:ascii="Century" w:hAnsi="Century"/>
              </w:rPr>
              <w:t xml:space="preserve"> ; 2,</w:t>
            </w:r>
            <w:r w:rsidR="006B354C" w:rsidRPr="00846E53">
              <w:rPr>
                <w:rFonts w:ascii="Century" w:hAnsi="Century"/>
              </w:rPr>
              <w:t>60</w:t>
            </w:r>
            <w:r w:rsidRPr="00846E53">
              <w:rPr>
                <w:rFonts w:ascii="Century" w:hAnsi="Century"/>
              </w:rPr>
              <w:t>)</w:t>
            </w:r>
          </w:p>
        </w:tc>
      </w:tr>
      <w:tr w:rsidR="00960AFD" w:rsidRPr="00846E53" w14:paraId="423A4253" w14:textId="77777777" w:rsidTr="00C34AF0">
        <w:trPr>
          <w:jc w:val="center"/>
        </w:trPr>
        <w:tc>
          <w:tcPr>
            <w:tcW w:w="3189" w:type="dxa"/>
          </w:tcPr>
          <w:p w14:paraId="4C4DC010"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c>
          <w:tcPr>
            <w:tcW w:w="2693" w:type="dxa"/>
          </w:tcPr>
          <w:p w14:paraId="5DCDFB9B" w14:textId="77777777" w:rsidR="00960AFD" w:rsidRPr="00846E53" w:rsidRDefault="00960AFD" w:rsidP="006B354C">
            <w:pPr>
              <w:spacing w:line="312" w:lineRule="auto"/>
              <w:jc w:val="both"/>
              <w:rPr>
                <w:rFonts w:ascii="Century" w:hAnsi="Century"/>
              </w:rPr>
            </w:pPr>
            <w:r w:rsidRPr="00846E53">
              <w:rPr>
                <w:rFonts w:ascii="Century" w:hAnsi="Century"/>
              </w:rPr>
              <w:t>&lt;2,</w:t>
            </w:r>
            <w:r w:rsidR="006B354C" w:rsidRPr="00846E53">
              <w:rPr>
                <w:rFonts w:ascii="Century" w:hAnsi="Century"/>
              </w:rPr>
              <w:t>61</w:t>
            </w:r>
            <w:r w:rsidRPr="00846E53">
              <w:rPr>
                <w:rFonts w:ascii="Century" w:hAnsi="Century"/>
              </w:rPr>
              <w:t xml:space="preserve"> ; 3,</w:t>
            </w:r>
            <w:r w:rsidR="006B354C" w:rsidRPr="00846E53">
              <w:rPr>
                <w:rFonts w:ascii="Century" w:hAnsi="Century"/>
              </w:rPr>
              <w:t>60</w:t>
            </w:r>
            <w:r w:rsidRPr="00846E53">
              <w:rPr>
                <w:rFonts w:ascii="Century" w:hAnsi="Century"/>
              </w:rPr>
              <w:t>)</w:t>
            </w:r>
          </w:p>
        </w:tc>
      </w:tr>
      <w:tr w:rsidR="00960AFD" w:rsidRPr="00846E53" w14:paraId="21D0C91D" w14:textId="77777777" w:rsidTr="00C34AF0">
        <w:trPr>
          <w:jc w:val="center"/>
        </w:trPr>
        <w:tc>
          <w:tcPr>
            <w:tcW w:w="3189" w:type="dxa"/>
          </w:tcPr>
          <w:p w14:paraId="500F3BE6" w14:textId="77777777" w:rsidR="00960AFD" w:rsidRPr="00846E53" w:rsidRDefault="00960AFD" w:rsidP="00DC3310">
            <w:pPr>
              <w:spacing w:line="312" w:lineRule="auto"/>
              <w:jc w:val="both"/>
              <w:rPr>
                <w:rFonts w:ascii="Century" w:hAnsi="Century"/>
              </w:rPr>
            </w:pPr>
            <w:r w:rsidRPr="00846E53">
              <w:rPr>
                <w:rFonts w:ascii="Century" w:hAnsi="Century"/>
              </w:rPr>
              <w:t>dobra (4)</w:t>
            </w:r>
          </w:p>
        </w:tc>
        <w:tc>
          <w:tcPr>
            <w:tcW w:w="2693" w:type="dxa"/>
          </w:tcPr>
          <w:p w14:paraId="7379C6E9" w14:textId="77777777" w:rsidR="00960AFD" w:rsidRPr="00846E53" w:rsidRDefault="00960AFD" w:rsidP="006B354C">
            <w:pPr>
              <w:spacing w:line="312" w:lineRule="auto"/>
              <w:jc w:val="both"/>
              <w:rPr>
                <w:rFonts w:ascii="Century" w:hAnsi="Century"/>
              </w:rPr>
            </w:pPr>
            <w:r w:rsidRPr="00846E53">
              <w:rPr>
                <w:rFonts w:ascii="Century" w:hAnsi="Century"/>
              </w:rPr>
              <w:t>&lt;3,</w:t>
            </w:r>
            <w:r w:rsidR="006B354C" w:rsidRPr="00846E53">
              <w:rPr>
                <w:rFonts w:ascii="Century" w:hAnsi="Century"/>
              </w:rPr>
              <w:t>61</w:t>
            </w:r>
            <w:r w:rsidRPr="00846E53">
              <w:rPr>
                <w:rFonts w:ascii="Century" w:hAnsi="Century"/>
              </w:rPr>
              <w:t xml:space="preserve"> ; 4,</w:t>
            </w:r>
            <w:r w:rsidR="006B354C" w:rsidRPr="00846E53">
              <w:rPr>
                <w:rFonts w:ascii="Century" w:hAnsi="Century"/>
              </w:rPr>
              <w:t>60</w:t>
            </w:r>
            <w:r w:rsidRPr="00846E53">
              <w:rPr>
                <w:rFonts w:ascii="Century" w:hAnsi="Century"/>
              </w:rPr>
              <w:t>)</w:t>
            </w:r>
          </w:p>
        </w:tc>
      </w:tr>
      <w:tr w:rsidR="00960AFD" w:rsidRPr="00846E53" w14:paraId="49329F26" w14:textId="77777777" w:rsidTr="00C34AF0">
        <w:trPr>
          <w:jc w:val="center"/>
        </w:trPr>
        <w:tc>
          <w:tcPr>
            <w:tcW w:w="3189" w:type="dxa"/>
          </w:tcPr>
          <w:p w14:paraId="61C029BC"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c>
          <w:tcPr>
            <w:tcW w:w="2693" w:type="dxa"/>
          </w:tcPr>
          <w:p w14:paraId="240E0716" w14:textId="77777777" w:rsidR="00960AFD" w:rsidRPr="00846E53" w:rsidRDefault="00960AFD" w:rsidP="006B354C">
            <w:pPr>
              <w:spacing w:line="312" w:lineRule="auto"/>
              <w:jc w:val="both"/>
              <w:rPr>
                <w:rFonts w:ascii="Century" w:hAnsi="Century"/>
              </w:rPr>
            </w:pPr>
            <w:r w:rsidRPr="00846E53">
              <w:rPr>
                <w:rFonts w:ascii="Century" w:hAnsi="Century"/>
              </w:rPr>
              <w:t>&lt;4,</w:t>
            </w:r>
            <w:r w:rsidR="006B354C" w:rsidRPr="00846E53">
              <w:rPr>
                <w:rFonts w:ascii="Century" w:hAnsi="Century"/>
              </w:rPr>
              <w:t>61</w:t>
            </w:r>
            <w:r w:rsidRPr="00846E53">
              <w:rPr>
                <w:rFonts w:ascii="Century" w:hAnsi="Century"/>
              </w:rPr>
              <w:t xml:space="preserve"> ; 5,</w:t>
            </w:r>
            <w:r w:rsidR="006B354C" w:rsidRPr="00846E53">
              <w:rPr>
                <w:rFonts w:ascii="Century" w:hAnsi="Century"/>
              </w:rPr>
              <w:t>30</w:t>
            </w:r>
            <w:r w:rsidRPr="00846E53">
              <w:rPr>
                <w:rFonts w:ascii="Century" w:hAnsi="Century"/>
              </w:rPr>
              <w:t>)</w:t>
            </w:r>
          </w:p>
        </w:tc>
      </w:tr>
      <w:tr w:rsidR="00960AFD" w:rsidRPr="00846E53" w14:paraId="0F8627E9" w14:textId="77777777" w:rsidTr="00C34AF0">
        <w:trPr>
          <w:jc w:val="center"/>
        </w:trPr>
        <w:tc>
          <w:tcPr>
            <w:tcW w:w="3189" w:type="dxa"/>
          </w:tcPr>
          <w:p w14:paraId="36104B93" w14:textId="77777777" w:rsidR="00960AFD" w:rsidRPr="00846E53" w:rsidRDefault="007F1C97" w:rsidP="00DC3310">
            <w:pPr>
              <w:spacing w:line="312" w:lineRule="auto"/>
              <w:jc w:val="both"/>
              <w:rPr>
                <w:rFonts w:ascii="Century" w:hAnsi="Century"/>
              </w:rPr>
            </w:pPr>
            <w:r w:rsidRPr="00846E53">
              <w:rPr>
                <w:rFonts w:ascii="Century" w:hAnsi="Century"/>
              </w:rPr>
              <w:t>c</w:t>
            </w:r>
            <w:r w:rsidR="00960AFD" w:rsidRPr="00846E53">
              <w:rPr>
                <w:rFonts w:ascii="Century" w:hAnsi="Century"/>
              </w:rPr>
              <w:t>elująca (6)</w:t>
            </w:r>
          </w:p>
        </w:tc>
        <w:tc>
          <w:tcPr>
            <w:tcW w:w="2693" w:type="dxa"/>
          </w:tcPr>
          <w:p w14:paraId="2A3006EB" w14:textId="307FD1A9" w:rsidR="00960AFD" w:rsidRPr="00846E53" w:rsidRDefault="00960AFD" w:rsidP="006B354C">
            <w:pPr>
              <w:spacing w:line="312" w:lineRule="auto"/>
              <w:jc w:val="both"/>
              <w:rPr>
                <w:rFonts w:ascii="Century" w:hAnsi="Century"/>
              </w:rPr>
            </w:pPr>
            <w:r w:rsidRPr="00846E53">
              <w:rPr>
                <w:rFonts w:ascii="Century" w:hAnsi="Century"/>
              </w:rPr>
              <w:t>&lt;5,</w:t>
            </w:r>
            <w:r w:rsidR="00462686">
              <w:rPr>
                <w:rFonts w:ascii="Century" w:hAnsi="Century"/>
              </w:rPr>
              <w:t>6</w:t>
            </w:r>
            <w:r w:rsidR="006B354C" w:rsidRPr="00846E53">
              <w:rPr>
                <w:rFonts w:ascii="Century" w:hAnsi="Century"/>
              </w:rPr>
              <w:t>1</w:t>
            </w:r>
            <w:r w:rsidRPr="00846E53">
              <w:rPr>
                <w:rFonts w:ascii="Century" w:hAnsi="Century"/>
              </w:rPr>
              <w:t xml:space="preserve"> ; 6,00</w:t>
            </w:r>
            <w:r w:rsidR="006B354C" w:rsidRPr="00846E53">
              <w:rPr>
                <w:rFonts w:ascii="Century" w:hAnsi="Century"/>
              </w:rPr>
              <w:t>&gt;</w:t>
            </w:r>
          </w:p>
        </w:tc>
      </w:tr>
    </w:tbl>
    <w:p w14:paraId="28B5D483" w14:textId="77777777" w:rsidR="000907CE" w:rsidRPr="00DC3310" w:rsidRDefault="000907CE" w:rsidP="00DC3310">
      <w:pPr>
        <w:jc w:val="both"/>
        <w:rPr>
          <w:rFonts w:ascii="Century" w:hAnsi="Century"/>
          <w:color w:val="FF0000"/>
        </w:rPr>
      </w:pPr>
    </w:p>
    <w:sectPr w:rsidR="000907CE" w:rsidRPr="00DC3310" w:rsidSect="00BB18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2FB5" w14:textId="77777777" w:rsidR="00ED427D" w:rsidRDefault="00ED427D" w:rsidP="00BB1858">
      <w:r>
        <w:separator/>
      </w:r>
    </w:p>
  </w:endnote>
  <w:endnote w:type="continuationSeparator" w:id="0">
    <w:p w14:paraId="30565A49" w14:textId="77777777" w:rsidR="00ED427D" w:rsidRDefault="00ED427D" w:rsidP="00B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D03C" w14:textId="77777777" w:rsidR="00ED427D" w:rsidRDefault="00ED427D" w:rsidP="00BB1858">
      <w:r>
        <w:separator/>
      </w:r>
    </w:p>
  </w:footnote>
  <w:footnote w:type="continuationSeparator" w:id="0">
    <w:p w14:paraId="2B7D31B4" w14:textId="77777777" w:rsidR="00ED427D" w:rsidRDefault="00ED427D" w:rsidP="00B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D2"/>
    <w:multiLevelType w:val="singleLevel"/>
    <w:tmpl w:val="800021E6"/>
    <w:lvl w:ilvl="0">
      <w:start w:val="1"/>
      <w:numFmt w:val="decimal"/>
      <w:lvlText w:val="%1."/>
      <w:lvlJc w:val="left"/>
      <w:pPr>
        <w:ind w:left="720" w:hanging="360"/>
      </w:pPr>
      <w:rPr>
        <w:rFonts w:hint="default"/>
      </w:rPr>
    </w:lvl>
  </w:abstractNum>
  <w:abstractNum w:abstractNumId="1" w15:restartNumberingAfterBreak="0">
    <w:nsid w:val="08294953"/>
    <w:multiLevelType w:val="hybridMultilevel"/>
    <w:tmpl w:val="894A54FE"/>
    <w:lvl w:ilvl="0" w:tplc="4C049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C2909"/>
    <w:multiLevelType w:val="hybridMultilevel"/>
    <w:tmpl w:val="CF14EE12"/>
    <w:lvl w:ilvl="0" w:tplc="C81080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D7CF7"/>
    <w:multiLevelType w:val="hybridMultilevel"/>
    <w:tmpl w:val="C8D6733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BED3793"/>
    <w:multiLevelType w:val="hybridMultilevel"/>
    <w:tmpl w:val="5456DFE8"/>
    <w:lvl w:ilvl="0" w:tplc="8A1CB7B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F18ED"/>
    <w:multiLevelType w:val="hybridMultilevel"/>
    <w:tmpl w:val="F9C0F3CC"/>
    <w:lvl w:ilvl="0" w:tplc="9022DC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9" w15:restartNumberingAfterBreak="0">
    <w:nsid w:val="4FFB1F88"/>
    <w:multiLevelType w:val="hybridMultilevel"/>
    <w:tmpl w:val="92288F8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34463C"/>
    <w:multiLevelType w:val="hybridMultilevel"/>
    <w:tmpl w:val="4DBEFE54"/>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77747D59"/>
    <w:multiLevelType w:val="hybridMultilevel"/>
    <w:tmpl w:val="2F8A06F4"/>
    <w:lvl w:ilvl="0" w:tplc="5036A4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E6623"/>
    <w:multiLevelType w:val="singleLevel"/>
    <w:tmpl w:val="31EA59EC"/>
    <w:lvl w:ilvl="0">
      <w:numFmt w:val="bullet"/>
      <w:lvlText w:val="-"/>
      <w:lvlJc w:val="left"/>
      <w:pPr>
        <w:tabs>
          <w:tab w:val="num" w:pos="360"/>
        </w:tabs>
        <w:ind w:left="360" w:hanging="360"/>
      </w:pPr>
      <w:rPr>
        <w:rFonts w:hint="default"/>
      </w:rPr>
    </w:lvl>
  </w:abstractNum>
  <w:num w:numId="1" w16cid:durableId="82000472">
    <w:abstractNumId w:val="8"/>
  </w:num>
  <w:num w:numId="2" w16cid:durableId="1346176218">
    <w:abstractNumId w:val="12"/>
  </w:num>
  <w:num w:numId="3" w16cid:durableId="1159610857">
    <w:abstractNumId w:val="11"/>
  </w:num>
  <w:num w:numId="4" w16cid:durableId="1056659604">
    <w:abstractNumId w:val="1"/>
  </w:num>
  <w:num w:numId="5" w16cid:durableId="596057103">
    <w:abstractNumId w:val="2"/>
  </w:num>
  <w:num w:numId="6" w16cid:durableId="2090273056">
    <w:abstractNumId w:val="5"/>
  </w:num>
  <w:num w:numId="7" w16cid:durableId="380708610">
    <w:abstractNumId w:val="4"/>
  </w:num>
  <w:num w:numId="8" w16cid:durableId="339897556">
    <w:abstractNumId w:val="10"/>
  </w:num>
  <w:num w:numId="9" w16cid:durableId="595788116">
    <w:abstractNumId w:val="7"/>
  </w:num>
  <w:num w:numId="10" w16cid:durableId="1031418506">
    <w:abstractNumId w:val="3"/>
  </w:num>
  <w:num w:numId="11" w16cid:durableId="1428303944">
    <w:abstractNumId w:val="6"/>
  </w:num>
  <w:num w:numId="12" w16cid:durableId="212621784">
    <w:abstractNumId w:val="0"/>
  </w:num>
  <w:num w:numId="13" w16cid:durableId="1302342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AFD"/>
    <w:rsid w:val="000219AC"/>
    <w:rsid w:val="00073744"/>
    <w:rsid w:val="000907CE"/>
    <w:rsid w:val="000A0BF5"/>
    <w:rsid w:val="000F3740"/>
    <w:rsid w:val="00151D3F"/>
    <w:rsid w:val="001626BE"/>
    <w:rsid w:val="00176015"/>
    <w:rsid w:val="002E2FA4"/>
    <w:rsid w:val="00302B8F"/>
    <w:rsid w:val="00337155"/>
    <w:rsid w:val="00342262"/>
    <w:rsid w:val="003C2180"/>
    <w:rsid w:val="004266AE"/>
    <w:rsid w:val="0044126A"/>
    <w:rsid w:val="0046227F"/>
    <w:rsid w:val="00462686"/>
    <w:rsid w:val="00470098"/>
    <w:rsid w:val="00496AEF"/>
    <w:rsid w:val="0050074D"/>
    <w:rsid w:val="00510B26"/>
    <w:rsid w:val="0055600E"/>
    <w:rsid w:val="00645DE8"/>
    <w:rsid w:val="006B354C"/>
    <w:rsid w:val="0070711C"/>
    <w:rsid w:val="00726666"/>
    <w:rsid w:val="00731A52"/>
    <w:rsid w:val="00734CCB"/>
    <w:rsid w:val="00743A42"/>
    <w:rsid w:val="007C533C"/>
    <w:rsid w:val="007C5C7B"/>
    <w:rsid w:val="007F1C97"/>
    <w:rsid w:val="00833E8F"/>
    <w:rsid w:val="00846E53"/>
    <w:rsid w:val="00872290"/>
    <w:rsid w:val="0087470E"/>
    <w:rsid w:val="00881C8E"/>
    <w:rsid w:val="0088346C"/>
    <w:rsid w:val="008D7BC2"/>
    <w:rsid w:val="008E3384"/>
    <w:rsid w:val="00920CEE"/>
    <w:rsid w:val="00960AFD"/>
    <w:rsid w:val="00A52DA1"/>
    <w:rsid w:val="00A87C04"/>
    <w:rsid w:val="00AA1CC9"/>
    <w:rsid w:val="00AE7556"/>
    <w:rsid w:val="00B02E2B"/>
    <w:rsid w:val="00B23337"/>
    <w:rsid w:val="00B36E87"/>
    <w:rsid w:val="00B431E1"/>
    <w:rsid w:val="00B63449"/>
    <w:rsid w:val="00B67C29"/>
    <w:rsid w:val="00B84E77"/>
    <w:rsid w:val="00B96E62"/>
    <w:rsid w:val="00BB1858"/>
    <w:rsid w:val="00C2323E"/>
    <w:rsid w:val="00C76772"/>
    <w:rsid w:val="00C819CC"/>
    <w:rsid w:val="00C81F47"/>
    <w:rsid w:val="00CB11D7"/>
    <w:rsid w:val="00CC322D"/>
    <w:rsid w:val="00CF0666"/>
    <w:rsid w:val="00D002A6"/>
    <w:rsid w:val="00D86C64"/>
    <w:rsid w:val="00DC3310"/>
    <w:rsid w:val="00E11DF8"/>
    <w:rsid w:val="00E3705F"/>
    <w:rsid w:val="00EC68CC"/>
    <w:rsid w:val="00ED427D"/>
    <w:rsid w:val="00F36BD5"/>
    <w:rsid w:val="00F560AD"/>
    <w:rsid w:val="00F82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8A0E"/>
  <w15:docId w15:val="{B96E3C20-32FF-447A-B248-87592FE0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AF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60AFD"/>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60AFD"/>
    <w:rPr>
      <w:rFonts w:ascii="Times New Roman" w:eastAsia="Times New Roman" w:hAnsi="Times New Roman" w:cs="Times New Roman"/>
      <w:b/>
      <w:i/>
      <w:sz w:val="44"/>
      <w:szCs w:val="20"/>
      <w:lang w:eastAsia="pl-PL"/>
    </w:rPr>
  </w:style>
  <w:style w:type="paragraph" w:styleId="Tytu">
    <w:name w:val="Title"/>
    <w:basedOn w:val="Normalny"/>
    <w:link w:val="TytuZnak"/>
    <w:qFormat/>
    <w:rsid w:val="00960AFD"/>
    <w:pPr>
      <w:jc w:val="center"/>
    </w:pPr>
    <w:rPr>
      <w:b/>
      <w:sz w:val="32"/>
    </w:rPr>
  </w:style>
  <w:style w:type="character" w:customStyle="1" w:styleId="TytuZnak">
    <w:name w:val="Tytuł Znak"/>
    <w:basedOn w:val="Domylnaczcionkaakapitu"/>
    <w:link w:val="Tytu"/>
    <w:rsid w:val="00960AFD"/>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960AFD"/>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960AFD"/>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960AFD"/>
    <w:pPr>
      <w:spacing w:line="312" w:lineRule="auto"/>
      <w:jc w:val="both"/>
    </w:pPr>
    <w:rPr>
      <w:sz w:val="24"/>
    </w:rPr>
  </w:style>
  <w:style w:type="character" w:customStyle="1" w:styleId="TekstpodstawowyZnak">
    <w:name w:val="Tekst podstawowy Znak"/>
    <w:basedOn w:val="Domylnaczcionkaakapitu"/>
    <w:link w:val="Tekstpodstawowy"/>
    <w:semiHidden/>
    <w:rsid w:val="00960AFD"/>
    <w:rPr>
      <w:rFonts w:ascii="Times New Roman" w:eastAsia="Times New Roman" w:hAnsi="Times New Roman" w:cs="Times New Roman"/>
      <w:sz w:val="24"/>
      <w:szCs w:val="20"/>
      <w:lang w:eastAsia="pl-PL"/>
    </w:rPr>
  </w:style>
  <w:style w:type="table" w:styleId="Tabela-Siatka">
    <w:name w:val="Table Grid"/>
    <w:basedOn w:val="Standardowy"/>
    <w:uiPriority w:val="59"/>
    <w:rsid w:val="004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6A"/>
    <w:pPr>
      <w:ind w:left="720"/>
      <w:contextualSpacing/>
    </w:pPr>
  </w:style>
  <w:style w:type="paragraph" w:styleId="Nagwek">
    <w:name w:val="header"/>
    <w:basedOn w:val="Normalny"/>
    <w:link w:val="NagwekZnak"/>
    <w:uiPriority w:val="99"/>
    <w:semiHidden/>
    <w:unhideWhenUsed/>
    <w:rsid w:val="00BB1858"/>
    <w:pPr>
      <w:tabs>
        <w:tab w:val="center" w:pos="4536"/>
        <w:tab w:val="right" w:pos="9072"/>
      </w:tabs>
    </w:pPr>
  </w:style>
  <w:style w:type="character" w:customStyle="1" w:styleId="NagwekZnak">
    <w:name w:val="Nagłówek Znak"/>
    <w:basedOn w:val="Domylnaczcionkaakapitu"/>
    <w:link w:val="Nagwek"/>
    <w:uiPriority w:val="99"/>
    <w:semiHidden/>
    <w:rsid w:val="00BB185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B1858"/>
    <w:pPr>
      <w:tabs>
        <w:tab w:val="center" w:pos="4536"/>
        <w:tab w:val="right" w:pos="9072"/>
      </w:tabs>
    </w:pPr>
  </w:style>
  <w:style w:type="character" w:customStyle="1" w:styleId="StopkaZnak">
    <w:name w:val="Stopka Znak"/>
    <w:basedOn w:val="Domylnaczcionkaakapitu"/>
    <w:link w:val="Stopka"/>
    <w:uiPriority w:val="99"/>
    <w:semiHidden/>
    <w:rsid w:val="00BB185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3249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Jolanta Marcinkiewicz</cp:lastModifiedBy>
  <cp:revision>3</cp:revision>
  <cp:lastPrinted>2012-01-09T08:48:00Z</cp:lastPrinted>
  <dcterms:created xsi:type="dcterms:W3CDTF">2023-09-14T17:01:00Z</dcterms:created>
  <dcterms:modified xsi:type="dcterms:W3CDTF">2023-09-18T11:59:00Z</dcterms:modified>
</cp:coreProperties>
</file>